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71" w:rsidRPr="004A1C71" w:rsidRDefault="004A1C71" w:rsidP="004A1C71">
      <w:pPr>
        <w:jc w:val="center"/>
        <w:rPr>
          <w:b/>
          <w:sz w:val="36"/>
          <w:szCs w:val="36"/>
          <w:lang w:val="fr-BE"/>
        </w:rPr>
      </w:pPr>
      <w:r w:rsidRPr="004A1C71">
        <w:rPr>
          <w:b/>
          <w:sz w:val="36"/>
          <w:szCs w:val="36"/>
          <w:lang w:val="fr-BE"/>
        </w:rPr>
        <w:t>Soirée Archiducs-Nord/Gerfauts 8-6-2017</w:t>
      </w:r>
    </w:p>
    <w:p w:rsidR="004A1C71" w:rsidRDefault="004D133A" w:rsidP="004A1C71">
      <w:pPr>
        <w:jc w:val="center"/>
        <w:rPr>
          <w:b/>
          <w:lang w:val="fr-BE"/>
        </w:rPr>
      </w:pPr>
      <w:r w:rsidRPr="004A1C71">
        <w:rPr>
          <w:b/>
          <w:lang w:val="fr-BE"/>
        </w:rPr>
        <w:t>C</w:t>
      </w:r>
      <w:r w:rsidR="004A1C71">
        <w:rPr>
          <w:b/>
          <w:lang w:val="fr-BE"/>
        </w:rPr>
        <w:t>ompte-</w:t>
      </w:r>
      <w:r w:rsidRPr="004A1C71">
        <w:rPr>
          <w:b/>
          <w:lang w:val="fr-BE"/>
        </w:rPr>
        <w:t>R</w:t>
      </w:r>
      <w:r w:rsidR="004A1C71">
        <w:rPr>
          <w:b/>
          <w:lang w:val="fr-BE"/>
        </w:rPr>
        <w:t xml:space="preserve">endu </w:t>
      </w:r>
    </w:p>
    <w:p w:rsidR="004D133A" w:rsidRPr="004A1C71" w:rsidRDefault="004A1C71" w:rsidP="004A1C71">
      <w:pPr>
        <w:jc w:val="center"/>
        <w:rPr>
          <w:b/>
          <w:lang w:val="fr-BE"/>
        </w:rPr>
      </w:pPr>
      <w:bookmarkStart w:id="0" w:name="_GoBack"/>
      <w:bookmarkEnd w:id="0"/>
      <w:r w:rsidRPr="004A1C71">
        <w:rPr>
          <w:b/>
          <w:lang w:val="fr-BE"/>
        </w:rPr>
        <w:t>Atelier:</w:t>
      </w:r>
      <w:r w:rsidR="00FE0E75" w:rsidRPr="004A1C71">
        <w:rPr>
          <w:b/>
          <w:lang w:val="fr-BE"/>
        </w:rPr>
        <w:t xml:space="preserve"> Typologie du bâti</w:t>
      </w:r>
    </w:p>
    <w:p w:rsidR="004D133A" w:rsidRPr="004A1C71" w:rsidRDefault="004D133A" w:rsidP="004D133A">
      <w:pPr>
        <w:pBdr>
          <w:top w:val="single" w:sz="4" w:space="1" w:color="auto"/>
          <w:left w:val="single" w:sz="4" w:space="4" w:color="auto"/>
          <w:bottom w:val="single" w:sz="4" w:space="1" w:color="auto"/>
          <w:right w:val="single" w:sz="4" w:space="4" w:color="auto"/>
        </w:pBdr>
        <w:jc w:val="both"/>
        <w:rPr>
          <w:b/>
          <w:i/>
          <w:color w:val="0000FF"/>
          <w:lang w:val="fr-BE"/>
        </w:rPr>
      </w:pPr>
      <w:r w:rsidRPr="004A1C71">
        <w:rPr>
          <w:b/>
          <w:color w:val="0000FF"/>
          <w:lang w:val="fr-BE"/>
        </w:rPr>
        <w:t>Question posée</w:t>
      </w:r>
      <w:r w:rsidRPr="004A1C71">
        <w:rPr>
          <w:b/>
          <w:i/>
          <w:color w:val="0000FF"/>
          <w:lang w:val="fr-BE"/>
        </w:rPr>
        <w:t xml:space="preserve"> :</w:t>
      </w:r>
      <w:r w:rsidR="00FE0E75" w:rsidRPr="004A1C71">
        <w:rPr>
          <w:b/>
          <w:i/>
          <w:color w:val="0000FF"/>
          <w:lang w:val="fr-BE"/>
        </w:rPr>
        <w:t xml:space="preserve"> Qu’imaginez-vous comme type de bâti </w:t>
      </w:r>
      <w:r w:rsidRPr="004A1C71">
        <w:rPr>
          <w:b/>
          <w:i/>
          <w:color w:val="0000FF"/>
          <w:lang w:val="fr-BE"/>
        </w:rPr>
        <w:t>?</w:t>
      </w:r>
      <w:r w:rsidR="00FE0E75" w:rsidRPr="004A1C71">
        <w:rPr>
          <w:b/>
          <w:i/>
          <w:color w:val="0000FF"/>
          <w:lang w:val="fr-BE"/>
        </w:rPr>
        <w:t xml:space="preserve"> Faut-il privilégier moins d’étages bâtis (faible hauteur) ou plus d’espaces verts ? Faut-il maintenir les espaces verts en l’état ou faut-il autre chose ? Que pensez-vous de la répartition entre espaces fermés (privés) et ouverts (publics ou semi-collectifs) ? </w:t>
      </w:r>
    </w:p>
    <w:p w:rsidR="004D133A" w:rsidRPr="004A1C71" w:rsidRDefault="004D133A" w:rsidP="004D133A">
      <w:pPr>
        <w:jc w:val="both"/>
        <w:rPr>
          <w:b/>
          <w:lang w:val="fr-BE"/>
        </w:rPr>
      </w:pPr>
      <w:r w:rsidRPr="004A1C71">
        <w:rPr>
          <w:b/>
          <w:i/>
          <w:lang w:val="fr-BE"/>
        </w:rPr>
        <w:t>Re</w:t>
      </w:r>
      <w:r w:rsidR="00FE0E75" w:rsidRPr="004A1C71">
        <w:rPr>
          <w:b/>
          <w:i/>
          <w:lang w:val="fr-BE"/>
        </w:rPr>
        <w:t>marque liminaire de l’animateur</w:t>
      </w:r>
      <w:r w:rsidRPr="004A1C71">
        <w:rPr>
          <w:i/>
          <w:lang w:val="fr-BE"/>
        </w:rPr>
        <w:t xml:space="preserve"> : </w:t>
      </w:r>
      <w:r w:rsidR="00FE0E75" w:rsidRPr="004A1C71">
        <w:rPr>
          <w:i/>
          <w:lang w:val="fr-BE"/>
        </w:rPr>
        <w:t xml:space="preserve">lorsque plusieurs riverains ont marqué leur souhait de soutenir une proposition déjà évoquée antécédemment par un autre </w:t>
      </w:r>
      <w:r w:rsidR="00B01D11" w:rsidRPr="004A1C71">
        <w:rPr>
          <w:i/>
          <w:lang w:val="fr-BE"/>
        </w:rPr>
        <w:t xml:space="preserve">riverain, des “+” ont été ajoutés à côté de la proposition ad hoc, et sont reportés ci-dessous. </w:t>
      </w:r>
    </w:p>
    <w:p w:rsidR="004D133A" w:rsidRPr="004A1C71" w:rsidRDefault="004D133A" w:rsidP="001D2852">
      <w:pPr>
        <w:pBdr>
          <w:top w:val="single" w:sz="4" w:space="1" w:color="auto"/>
          <w:left w:val="single" w:sz="4" w:space="4" w:color="auto"/>
          <w:bottom w:val="single" w:sz="4" w:space="1" w:color="auto"/>
          <w:right w:val="single" w:sz="4" w:space="4" w:color="auto"/>
        </w:pBdr>
        <w:jc w:val="both"/>
        <w:rPr>
          <w:b/>
          <w:lang w:val="fr-BE"/>
        </w:rPr>
      </w:pPr>
      <w:r w:rsidRPr="004A1C71">
        <w:rPr>
          <w:b/>
          <w:lang w:val="fr-BE"/>
        </w:rPr>
        <w:t>Thèmes – sujets abordés</w:t>
      </w:r>
    </w:p>
    <w:p w:rsidR="004D133A" w:rsidRPr="004A1C71" w:rsidRDefault="004D133A" w:rsidP="004D133A">
      <w:pPr>
        <w:jc w:val="both"/>
        <w:rPr>
          <w:b/>
          <w:lang w:val="fr-BE"/>
        </w:rPr>
      </w:pPr>
    </w:p>
    <w:p w:rsidR="00683B1C" w:rsidRPr="004A1C71" w:rsidRDefault="004D133A" w:rsidP="004D133A">
      <w:pPr>
        <w:jc w:val="both"/>
        <w:rPr>
          <w:b/>
          <w:color w:val="0000FF"/>
          <w:lang w:val="fr-BE"/>
        </w:rPr>
      </w:pPr>
      <w:r w:rsidRPr="004A1C71">
        <w:rPr>
          <w:b/>
          <w:color w:val="0000FF"/>
          <w:lang w:val="fr-BE"/>
        </w:rPr>
        <w:t>1 –</w:t>
      </w:r>
      <w:r w:rsidR="00F4015F" w:rsidRPr="004A1C71">
        <w:rPr>
          <w:b/>
          <w:color w:val="0000FF"/>
          <w:lang w:val="fr-BE"/>
        </w:rPr>
        <w:t xml:space="preserve"> Densité</w:t>
      </w:r>
      <w:r w:rsidR="00B01D11" w:rsidRPr="004A1C71">
        <w:rPr>
          <w:b/>
          <w:color w:val="0000FF"/>
          <w:lang w:val="fr-BE"/>
        </w:rPr>
        <w:t xml:space="preserve"> gabarits </w:t>
      </w:r>
      <w:r w:rsidR="00F4015F" w:rsidRPr="004A1C71">
        <w:rPr>
          <w:b/>
          <w:color w:val="0000FF"/>
          <w:lang w:val="fr-BE"/>
        </w:rPr>
        <w:t xml:space="preserve">et implantation </w:t>
      </w:r>
      <w:r w:rsidR="00B01D11" w:rsidRPr="004A1C71">
        <w:rPr>
          <w:b/>
          <w:color w:val="0000FF"/>
          <w:lang w:val="fr-BE"/>
        </w:rPr>
        <w:t xml:space="preserve">des logements </w:t>
      </w:r>
    </w:p>
    <w:p w:rsidR="005F2649" w:rsidRPr="004A1C71" w:rsidRDefault="005F2649" w:rsidP="004D133A">
      <w:pPr>
        <w:jc w:val="both"/>
        <w:rPr>
          <w:b/>
          <w:u w:val="single"/>
          <w:lang w:val="fr-BE"/>
        </w:rPr>
      </w:pPr>
      <w:r w:rsidRPr="004A1C71">
        <w:rPr>
          <w:b/>
          <w:u w:val="single"/>
          <w:lang w:val="fr-BE"/>
        </w:rPr>
        <w:t xml:space="preserve">Concernant les gabarits du projet : </w:t>
      </w:r>
    </w:p>
    <w:p w:rsidR="00F4015F" w:rsidRPr="004A1C71" w:rsidRDefault="00F4015F" w:rsidP="004D133A">
      <w:pPr>
        <w:jc w:val="both"/>
        <w:rPr>
          <w:b/>
          <w:color w:val="008000"/>
          <w:lang w:val="fr-BE"/>
        </w:rPr>
      </w:pPr>
      <w:r w:rsidRPr="004A1C71">
        <w:rPr>
          <w:b/>
          <w:color w:val="008000"/>
          <w:u w:val="single"/>
          <w:lang w:val="fr-BE"/>
        </w:rPr>
        <w:t>Besoins énoncés par beaucoup</w:t>
      </w:r>
      <w:r w:rsidRPr="004A1C71">
        <w:rPr>
          <w:b/>
          <w:color w:val="008000"/>
          <w:lang w:val="fr-BE"/>
        </w:rPr>
        <w:t xml:space="preserve"> : (6 “+”) minimiser les impacts du projet sur l’environnement en combinant A LA FOIS des bâtiments à gabarits modestes (2 à 3 niveaux), tout en maintenant, autant que possible, le maximum d’espaces verts existants. </w:t>
      </w:r>
    </w:p>
    <w:p w:rsidR="005F2649" w:rsidRPr="004A1C71" w:rsidRDefault="003D3DA3" w:rsidP="005F2649">
      <w:pPr>
        <w:pStyle w:val="Paragraphedeliste"/>
        <w:numPr>
          <w:ilvl w:val="0"/>
          <w:numId w:val="5"/>
        </w:numPr>
        <w:jc w:val="both"/>
        <w:rPr>
          <w:lang w:val="fr-BE"/>
        </w:rPr>
      </w:pPr>
      <w:r w:rsidRPr="004A1C71">
        <w:rPr>
          <w:lang w:val="fr-BE"/>
        </w:rPr>
        <w:t>+</w:t>
      </w:r>
      <w:r w:rsidR="005F2649" w:rsidRPr="004A1C71">
        <w:rPr>
          <w:lang w:val="fr-BE"/>
        </w:rPr>
        <w:t xml:space="preserve"> : Le gabarit du bâtiment des années ’90 (à front du rond-point des Archiducs), de R+3, paraît une bonne référence dont le projet pourrait s’inspirer</w:t>
      </w:r>
    </w:p>
    <w:p w:rsidR="005F2649" w:rsidRPr="004A1C71" w:rsidRDefault="005F2649" w:rsidP="005F2649">
      <w:pPr>
        <w:pStyle w:val="Paragraphedeliste"/>
        <w:numPr>
          <w:ilvl w:val="0"/>
          <w:numId w:val="5"/>
        </w:numPr>
        <w:jc w:val="both"/>
        <w:rPr>
          <w:lang w:val="fr-BE"/>
        </w:rPr>
      </w:pPr>
      <w:r w:rsidRPr="004A1C71">
        <w:rPr>
          <w:lang w:val="fr-BE"/>
        </w:rPr>
        <w:t>++ :</w:t>
      </w:r>
      <w:r w:rsidR="003D3DA3" w:rsidRPr="004A1C71">
        <w:rPr>
          <w:lang w:val="fr-BE"/>
        </w:rPr>
        <w:t xml:space="preserve"> </w:t>
      </w:r>
      <w:r w:rsidRPr="004A1C71">
        <w:rPr>
          <w:lang w:val="fr-BE"/>
        </w:rPr>
        <w:t>Eviter la typologie des “immeubles barres</w:t>
      </w:r>
      <w:proofErr w:type="gramStart"/>
      <w:r w:rsidRPr="004A1C71">
        <w:rPr>
          <w:lang w:val="fr-BE"/>
        </w:rPr>
        <w:t>” ,</w:t>
      </w:r>
      <w:proofErr w:type="gramEnd"/>
      <w:r w:rsidRPr="004A1C71">
        <w:rPr>
          <w:lang w:val="fr-BE"/>
        </w:rPr>
        <w:t xml:space="preserve"> mais plutôt de petits immeubles à appartements de quelques niveaux (implantation en “plots”) comme il en existe à côté, dans l’avenue des Princes brabançons</w:t>
      </w:r>
    </w:p>
    <w:p w:rsidR="005F2649" w:rsidRPr="004A1C71" w:rsidRDefault="005F2649" w:rsidP="005F2649">
      <w:pPr>
        <w:pStyle w:val="Paragraphedeliste"/>
        <w:numPr>
          <w:ilvl w:val="0"/>
          <w:numId w:val="5"/>
        </w:numPr>
        <w:jc w:val="both"/>
        <w:rPr>
          <w:lang w:val="fr-BE"/>
        </w:rPr>
      </w:pPr>
      <w:r w:rsidRPr="004A1C71">
        <w:rPr>
          <w:lang w:val="fr-BE"/>
        </w:rPr>
        <w:t>Respecter les gabarits des immeubles voisins existants</w:t>
      </w:r>
    </w:p>
    <w:p w:rsidR="00CA44EA" w:rsidRPr="004A1C71" w:rsidRDefault="00CA44EA" w:rsidP="005F2649">
      <w:pPr>
        <w:pStyle w:val="Paragraphedeliste"/>
        <w:numPr>
          <w:ilvl w:val="0"/>
          <w:numId w:val="5"/>
        </w:numPr>
        <w:jc w:val="both"/>
        <w:rPr>
          <w:lang w:val="fr-BE"/>
        </w:rPr>
      </w:pPr>
      <w:r w:rsidRPr="004A1C71">
        <w:rPr>
          <w:lang w:val="fr-BE"/>
        </w:rPr>
        <w:t>Du fait du soleil bas et rasant en hiver, un gabarit de R+4 est déjà trop élevé</w:t>
      </w:r>
    </w:p>
    <w:p w:rsidR="00CA44EA" w:rsidRPr="004A1C71" w:rsidRDefault="00CA44EA" w:rsidP="005F2649">
      <w:pPr>
        <w:pStyle w:val="Paragraphedeliste"/>
        <w:numPr>
          <w:ilvl w:val="0"/>
          <w:numId w:val="5"/>
        </w:numPr>
        <w:jc w:val="both"/>
        <w:rPr>
          <w:lang w:val="fr-BE"/>
        </w:rPr>
      </w:pPr>
      <w:r w:rsidRPr="004A1C71">
        <w:rPr>
          <w:lang w:val="fr-BE"/>
        </w:rPr>
        <w:t xml:space="preserve">Une </w:t>
      </w:r>
      <w:r w:rsidR="00F4015F" w:rsidRPr="004A1C71">
        <w:rPr>
          <w:lang w:val="fr-BE"/>
        </w:rPr>
        <w:t>faible</w:t>
      </w:r>
      <w:r w:rsidRPr="004A1C71">
        <w:rPr>
          <w:lang w:val="fr-BE"/>
        </w:rPr>
        <w:t xml:space="preserve"> emprise au sol (projet le plus “dispersé” possible), quitte à augmenter d’un étage (mais pas plus !)</w:t>
      </w:r>
    </w:p>
    <w:p w:rsidR="00CA44EA" w:rsidRPr="004A1C71" w:rsidRDefault="00CA44EA" w:rsidP="005F2649">
      <w:pPr>
        <w:pStyle w:val="Paragraphedeliste"/>
        <w:numPr>
          <w:ilvl w:val="0"/>
          <w:numId w:val="5"/>
        </w:numPr>
        <w:jc w:val="both"/>
        <w:rPr>
          <w:lang w:val="fr-BE"/>
        </w:rPr>
      </w:pPr>
      <w:r w:rsidRPr="004A1C71">
        <w:rPr>
          <w:lang w:val="fr-BE"/>
        </w:rPr>
        <w:t>Des gabarits plus élevés seraient déjà plus acceptables vers le fond du terrain, puisqu’il y a le voisinage des “tours” voisines de l’av des Gerfauts</w:t>
      </w:r>
    </w:p>
    <w:p w:rsidR="005F2649" w:rsidRPr="004A1C71" w:rsidRDefault="005F2649" w:rsidP="005F2649">
      <w:pPr>
        <w:pStyle w:val="Paragraphedeliste"/>
        <w:numPr>
          <w:ilvl w:val="0"/>
          <w:numId w:val="5"/>
        </w:numPr>
        <w:jc w:val="both"/>
        <w:rPr>
          <w:lang w:val="fr-BE"/>
        </w:rPr>
      </w:pPr>
      <w:r w:rsidRPr="004A1C71">
        <w:rPr>
          <w:lang w:val="fr-BE"/>
        </w:rPr>
        <w:t>Un riverain revendique (“à titre de provocation” (sic)</w:t>
      </w:r>
      <w:r w:rsidR="00CA44EA" w:rsidRPr="004A1C71">
        <w:rPr>
          <w:lang w:val="fr-BE"/>
        </w:rPr>
        <w:t>)</w:t>
      </w:r>
      <w:r w:rsidRPr="004A1C71">
        <w:rPr>
          <w:lang w:val="fr-BE"/>
        </w:rPr>
        <w:t xml:space="preserve"> qu’on construise un immeuble-tour (comme à l’av des Gerfauts), et qu’on y concentre TOUT le projet (en laissant par contre sans autres constructions le reste du terrain)</w:t>
      </w:r>
    </w:p>
    <w:p w:rsidR="00F4015F" w:rsidRPr="004A1C71" w:rsidRDefault="00CA44EA" w:rsidP="00F4015F">
      <w:pPr>
        <w:pStyle w:val="Paragraphedeliste"/>
        <w:numPr>
          <w:ilvl w:val="0"/>
          <w:numId w:val="5"/>
        </w:numPr>
        <w:jc w:val="both"/>
        <w:rPr>
          <w:lang w:val="fr-BE"/>
        </w:rPr>
      </w:pPr>
      <w:r w:rsidRPr="004A1C71">
        <w:rPr>
          <w:lang w:val="fr-BE"/>
        </w:rPr>
        <w:t>++ : Ne rien construire du tout ! en tous les cas tant qu’on n’a pas d’abord procédé aux rénovations nécessaires à réaliser en priorité</w:t>
      </w:r>
    </w:p>
    <w:p w:rsidR="00741720" w:rsidRPr="004A1C71" w:rsidRDefault="00741720" w:rsidP="00F4015F">
      <w:pPr>
        <w:pStyle w:val="Paragraphedeliste"/>
        <w:numPr>
          <w:ilvl w:val="0"/>
          <w:numId w:val="5"/>
        </w:numPr>
        <w:jc w:val="both"/>
        <w:rPr>
          <w:lang w:val="fr-BE"/>
        </w:rPr>
      </w:pPr>
      <w:r w:rsidRPr="004A1C71">
        <w:rPr>
          <w:lang w:val="fr-BE"/>
        </w:rPr>
        <w:t>++ : Limiter le projet à 30 logements maximum</w:t>
      </w:r>
    </w:p>
    <w:p w:rsidR="00F4015F" w:rsidRPr="004A1C71" w:rsidRDefault="00F4015F" w:rsidP="00F4015F">
      <w:pPr>
        <w:jc w:val="both"/>
        <w:rPr>
          <w:lang w:val="fr-BE"/>
        </w:rPr>
      </w:pPr>
    </w:p>
    <w:p w:rsidR="00F4015F" w:rsidRPr="004A1C71" w:rsidRDefault="00F4015F" w:rsidP="00F4015F">
      <w:pPr>
        <w:jc w:val="both"/>
        <w:rPr>
          <w:b/>
          <w:u w:val="single"/>
          <w:lang w:val="fr-BE"/>
        </w:rPr>
      </w:pPr>
      <w:r w:rsidRPr="004A1C71">
        <w:rPr>
          <w:b/>
          <w:u w:val="single"/>
          <w:lang w:val="fr-BE"/>
        </w:rPr>
        <w:t>Concernant l’implantation</w:t>
      </w:r>
      <w:r w:rsidR="00711487" w:rsidRPr="004A1C71">
        <w:rPr>
          <w:b/>
          <w:u w:val="single"/>
          <w:lang w:val="fr-BE"/>
        </w:rPr>
        <w:t xml:space="preserve"> des </w:t>
      </w:r>
      <w:r w:rsidR="004A1C71" w:rsidRPr="004A1C71">
        <w:rPr>
          <w:b/>
          <w:u w:val="single"/>
          <w:lang w:val="fr-BE"/>
        </w:rPr>
        <w:t>bâtiments</w:t>
      </w:r>
      <w:r w:rsidR="00711487" w:rsidRPr="004A1C71">
        <w:rPr>
          <w:b/>
          <w:u w:val="single"/>
          <w:lang w:val="fr-BE"/>
        </w:rPr>
        <w:t xml:space="preserve">, des parkings, et le maintien des points de vue et trouées visuelles </w:t>
      </w:r>
      <w:r w:rsidR="004A1C71" w:rsidRPr="004A1C71">
        <w:rPr>
          <w:b/>
          <w:u w:val="single"/>
          <w:lang w:val="fr-BE"/>
        </w:rPr>
        <w:t>verdunisées</w:t>
      </w:r>
      <w:r w:rsidRPr="004A1C71">
        <w:rPr>
          <w:b/>
          <w:u w:val="single"/>
          <w:lang w:val="fr-BE"/>
        </w:rPr>
        <w:t xml:space="preserve"> : </w:t>
      </w:r>
    </w:p>
    <w:p w:rsidR="00F4015F" w:rsidRPr="004A1C71" w:rsidRDefault="00F4015F" w:rsidP="00F4015F">
      <w:pPr>
        <w:jc w:val="both"/>
        <w:rPr>
          <w:b/>
          <w:color w:val="008000"/>
          <w:lang w:val="fr-BE"/>
        </w:rPr>
      </w:pPr>
      <w:r w:rsidRPr="004A1C71">
        <w:rPr>
          <w:b/>
          <w:color w:val="008000"/>
          <w:u w:val="single"/>
          <w:lang w:val="fr-BE"/>
        </w:rPr>
        <w:lastRenderedPageBreak/>
        <w:t>Besoins énoncés par beaucoup</w:t>
      </w:r>
      <w:r w:rsidRPr="004A1C71">
        <w:rPr>
          <w:b/>
          <w:color w:val="008000"/>
          <w:lang w:val="fr-BE"/>
        </w:rPr>
        <w:t xml:space="preserve"> : éviter à la fois une concentration trop forte du bâti dans une zone, tout en laissant en même temps des “trouées végétalisées” dispersées et en nombre suffisants.  </w:t>
      </w:r>
    </w:p>
    <w:p w:rsidR="00F4015F" w:rsidRPr="004A1C71" w:rsidRDefault="00F4015F" w:rsidP="00F4015F">
      <w:pPr>
        <w:jc w:val="both"/>
        <w:rPr>
          <w:b/>
          <w:color w:val="008000"/>
          <w:lang w:val="fr-BE"/>
        </w:rPr>
      </w:pPr>
      <w:r w:rsidRPr="004A1C71">
        <w:rPr>
          <w:b/>
          <w:color w:val="008000"/>
          <w:lang w:val="fr-BE"/>
        </w:rPr>
        <w:t xml:space="preserve">Vu la forte déclivité du terrain, penser à l’ombre portée et aussi à des perspectives visuelles qui ne soient pas  trop abîmées, surtout pour les habitants qui vivent en contrebas (à l’arrière du terrain, du côté du cul-de-sac de l’av des Gerfauts). </w:t>
      </w:r>
    </w:p>
    <w:p w:rsidR="00F4015F" w:rsidRPr="004A1C71" w:rsidRDefault="003D3DA3" w:rsidP="00F4015F">
      <w:pPr>
        <w:pStyle w:val="Paragraphedeliste"/>
        <w:numPr>
          <w:ilvl w:val="0"/>
          <w:numId w:val="6"/>
        </w:numPr>
        <w:jc w:val="both"/>
        <w:rPr>
          <w:lang w:val="fr-BE"/>
        </w:rPr>
      </w:pPr>
      <w:r w:rsidRPr="004A1C71">
        <w:rPr>
          <w:lang w:val="fr-BE"/>
        </w:rPr>
        <w:t xml:space="preserve">+++++ : </w:t>
      </w:r>
      <w:r w:rsidR="00F4015F" w:rsidRPr="004A1C71">
        <w:rPr>
          <w:lang w:val="fr-BE"/>
        </w:rPr>
        <w:t xml:space="preserve">Attention à la déclivité du terrain ! si on implante des bâtiments en bordure, en contre haut de la colline boisée, les </w:t>
      </w:r>
      <w:r w:rsidRPr="004A1C71">
        <w:rPr>
          <w:lang w:val="fr-BE"/>
        </w:rPr>
        <w:t>maisons voisines auront à souffrir de vues directes vers ces nouveaux bâtiments</w:t>
      </w:r>
    </w:p>
    <w:p w:rsidR="003D3DA3" w:rsidRPr="004A1C71" w:rsidRDefault="003D3DA3" w:rsidP="00F4015F">
      <w:pPr>
        <w:pStyle w:val="Paragraphedeliste"/>
        <w:numPr>
          <w:ilvl w:val="0"/>
          <w:numId w:val="6"/>
        </w:numPr>
        <w:jc w:val="both"/>
        <w:rPr>
          <w:lang w:val="fr-BE"/>
        </w:rPr>
      </w:pPr>
      <w:r w:rsidRPr="004A1C71">
        <w:rPr>
          <w:lang w:val="fr-BE"/>
        </w:rPr>
        <w:t>+ : De plus, cela provoquerait une ombre portée importante pour ces derniers</w:t>
      </w:r>
    </w:p>
    <w:p w:rsidR="00683B1C" w:rsidRPr="004A1C71" w:rsidRDefault="00683B1C" w:rsidP="00F4015F">
      <w:pPr>
        <w:pStyle w:val="Paragraphedeliste"/>
        <w:numPr>
          <w:ilvl w:val="0"/>
          <w:numId w:val="6"/>
        </w:numPr>
        <w:jc w:val="both"/>
        <w:rPr>
          <w:lang w:val="fr-BE"/>
        </w:rPr>
      </w:pPr>
      <w:r w:rsidRPr="004A1C71">
        <w:rPr>
          <w:lang w:val="fr-BE"/>
        </w:rPr>
        <w:t>Veiller à l’orientation des nouveaux bâtiments, de façon à capter autant que possible l’apport de soleil et lumière</w:t>
      </w:r>
    </w:p>
    <w:p w:rsidR="003D3DA3" w:rsidRPr="004A1C71" w:rsidRDefault="003D3DA3" w:rsidP="00F4015F">
      <w:pPr>
        <w:pStyle w:val="Paragraphedeliste"/>
        <w:numPr>
          <w:ilvl w:val="0"/>
          <w:numId w:val="6"/>
        </w:numPr>
        <w:jc w:val="both"/>
        <w:rPr>
          <w:lang w:val="fr-BE"/>
        </w:rPr>
      </w:pPr>
      <w:r w:rsidRPr="004A1C71">
        <w:rPr>
          <w:lang w:val="fr-BE"/>
        </w:rPr>
        <w:t>Prévoir des immeubles en déclivité progressive dans le sens de la pente, en tenant compte de celle-ci</w:t>
      </w:r>
    </w:p>
    <w:p w:rsidR="00F4015F" w:rsidRPr="004A1C71" w:rsidRDefault="003D3DA3" w:rsidP="00F4015F">
      <w:pPr>
        <w:pStyle w:val="Paragraphedeliste"/>
        <w:numPr>
          <w:ilvl w:val="0"/>
          <w:numId w:val="6"/>
        </w:numPr>
        <w:jc w:val="both"/>
        <w:rPr>
          <w:lang w:val="fr-BE"/>
        </w:rPr>
      </w:pPr>
      <w:r w:rsidRPr="004A1C71">
        <w:rPr>
          <w:lang w:val="fr-BE"/>
        </w:rPr>
        <w:t>Prévoir des jardins en terrasse (R+2) en se calquant sur le bâtiment voisin</w:t>
      </w:r>
    </w:p>
    <w:p w:rsidR="00683B1C" w:rsidRPr="004A1C71" w:rsidRDefault="00683B1C" w:rsidP="00683B1C">
      <w:pPr>
        <w:pStyle w:val="Paragraphedeliste"/>
        <w:numPr>
          <w:ilvl w:val="0"/>
          <w:numId w:val="6"/>
        </w:numPr>
        <w:jc w:val="both"/>
        <w:rPr>
          <w:lang w:val="fr-BE"/>
        </w:rPr>
      </w:pPr>
      <w:r w:rsidRPr="004A1C71">
        <w:rPr>
          <w:lang w:val="fr-BE"/>
        </w:rPr>
        <w:t>++ : Préserver la zone du bas du terrain, en construisant à front de rue (côté av des Princes brabançons)</w:t>
      </w:r>
    </w:p>
    <w:p w:rsidR="003D3DA3" w:rsidRPr="004A1C71" w:rsidRDefault="003D3DA3" w:rsidP="00F4015F">
      <w:pPr>
        <w:pStyle w:val="Paragraphedeliste"/>
        <w:numPr>
          <w:ilvl w:val="0"/>
          <w:numId w:val="6"/>
        </w:numPr>
        <w:jc w:val="both"/>
        <w:rPr>
          <w:lang w:val="fr-BE"/>
        </w:rPr>
      </w:pPr>
      <w:r w:rsidRPr="004A1C71">
        <w:rPr>
          <w:lang w:val="fr-BE"/>
        </w:rPr>
        <w:t>+++ : Construire plutôt à front de rue (av Princes brabançons et rond-point), de façon à dégager l’espace arrière autant que possible, et disposer celui-ci en terrasses</w:t>
      </w:r>
    </w:p>
    <w:p w:rsidR="003D3DA3" w:rsidRPr="004A1C71" w:rsidRDefault="003D3DA3" w:rsidP="00F4015F">
      <w:pPr>
        <w:pStyle w:val="Paragraphedeliste"/>
        <w:numPr>
          <w:ilvl w:val="0"/>
          <w:numId w:val="6"/>
        </w:numPr>
        <w:jc w:val="both"/>
        <w:rPr>
          <w:lang w:val="fr-BE"/>
        </w:rPr>
      </w:pPr>
      <w:r w:rsidRPr="004A1C71">
        <w:rPr>
          <w:lang w:val="fr-BE"/>
        </w:rPr>
        <w:t xml:space="preserve">+++++ : Prévoir des toitures plates </w:t>
      </w:r>
      <w:proofErr w:type="spellStart"/>
      <w:r w:rsidRPr="004A1C71">
        <w:rPr>
          <w:lang w:val="fr-BE"/>
        </w:rPr>
        <w:t>verdurisées</w:t>
      </w:r>
      <w:proofErr w:type="spellEnd"/>
      <w:r w:rsidRPr="004A1C71">
        <w:rPr>
          <w:lang w:val="fr-BE"/>
        </w:rPr>
        <w:t xml:space="preserve">, et, si possible, en déclivité progressive de façon à créer visuellement comme un “escalier vert” en légère pente de 5 à 10 % (effet d’illusion ou </w:t>
      </w:r>
      <w:r w:rsidR="004A1C71" w:rsidRPr="004A1C71">
        <w:rPr>
          <w:lang w:val="fr-BE"/>
        </w:rPr>
        <w:t>trompe-l’œil</w:t>
      </w:r>
      <w:r w:rsidRPr="004A1C71">
        <w:rPr>
          <w:lang w:val="fr-BE"/>
        </w:rPr>
        <w:t xml:space="preserve"> se rapprochant d’un escalier)</w:t>
      </w:r>
      <w:r w:rsidR="0034517C" w:rsidRPr="004A1C71">
        <w:rPr>
          <w:lang w:val="fr-BE"/>
        </w:rPr>
        <w:t>; et</w:t>
      </w:r>
      <w:r w:rsidRPr="004A1C71">
        <w:rPr>
          <w:lang w:val="fr-BE"/>
        </w:rPr>
        <w:t xml:space="preserve"> veiller si possible que les habitants puissent y accéder ! (cela renforcerait cet effet)</w:t>
      </w:r>
    </w:p>
    <w:p w:rsidR="003D3DA3" w:rsidRPr="004A1C71" w:rsidRDefault="0034517C" w:rsidP="00F4015F">
      <w:pPr>
        <w:pStyle w:val="Paragraphedeliste"/>
        <w:numPr>
          <w:ilvl w:val="0"/>
          <w:numId w:val="6"/>
        </w:numPr>
        <w:jc w:val="both"/>
        <w:rPr>
          <w:lang w:val="fr-BE"/>
        </w:rPr>
      </w:pPr>
      <w:r w:rsidRPr="004A1C71">
        <w:rPr>
          <w:lang w:val="fr-BE"/>
        </w:rPr>
        <w:t>++++ : Concernant l’accès aux parkings du projet : l’accès doit se faire e</w:t>
      </w:r>
      <w:r w:rsidR="004A1C71">
        <w:rPr>
          <w:lang w:val="fr-BE"/>
        </w:rPr>
        <w:t>xclusivement par l’av. des Princes-B</w:t>
      </w:r>
      <w:r w:rsidRPr="004A1C71">
        <w:rPr>
          <w:lang w:val="fr-BE"/>
        </w:rPr>
        <w:t>rab</w:t>
      </w:r>
      <w:r w:rsidR="004A1C71">
        <w:rPr>
          <w:lang w:val="fr-BE"/>
        </w:rPr>
        <w:t>ançons, et surtout pas par l’</w:t>
      </w:r>
      <w:proofErr w:type="spellStart"/>
      <w:r w:rsidR="004A1C71">
        <w:rPr>
          <w:lang w:val="fr-BE"/>
        </w:rPr>
        <w:t>av.</w:t>
      </w:r>
      <w:r w:rsidRPr="004A1C71">
        <w:rPr>
          <w:lang w:val="fr-BE"/>
        </w:rPr>
        <w:t>des</w:t>
      </w:r>
      <w:proofErr w:type="spellEnd"/>
      <w:r w:rsidRPr="004A1C71">
        <w:rPr>
          <w:lang w:val="fr-BE"/>
        </w:rPr>
        <w:t xml:space="preserve"> Gerfauts et la Héronnière qui sont déjà saturées ! </w:t>
      </w:r>
    </w:p>
    <w:p w:rsidR="0034517C" w:rsidRPr="004A1C71" w:rsidRDefault="0034517C" w:rsidP="00F4015F">
      <w:pPr>
        <w:pStyle w:val="Paragraphedeliste"/>
        <w:numPr>
          <w:ilvl w:val="0"/>
          <w:numId w:val="6"/>
        </w:numPr>
        <w:jc w:val="both"/>
        <w:rPr>
          <w:lang w:val="fr-BE"/>
        </w:rPr>
      </w:pPr>
      <w:r w:rsidRPr="004A1C71">
        <w:rPr>
          <w:lang w:val="fr-BE"/>
        </w:rPr>
        <w:t xml:space="preserve">L’idée précédente est bonne,  mais techniquement complexe à réaliser pour des parkings souterrains ! car il va falloir prévoir une forte déclivité de la rampe </w:t>
      </w:r>
      <w:r w:rsidR="004A1C71" w:rsidRPr="004A1C71">
        <w:rPr>
          <w:lang w:val="fr-BE"/>
        </w:rPr>
        <w:t>d’accès,</w:t>
      </w:r>
      <w:r w:rsidRPr="004A1C71">
        <w:rPr>
          <w:lang w:val="fr-BE"/>
        </w:rPr>
        <w:t xml:space="preserve"> puisqu’on accèderait depuis la rue située en contrehaut ! </w:t>
      </w:r>
    </w:p>
    <w:p w:rsidR="0034517C" w:rsidRPr="004A1C71" w:rsidRDefault="0034517C" w:rsidP="00F4015F">
      <w:pPr>
        <w:pStyle w:val="Paragraphedeliste"/>
        <w:numPr>
          <w:ilvl w:val="0"/>
          <w:numId w:val="6"/>
        </w:numPr>
        <w:jc w:val="both"/>
        <w:rPr>
          <w:lang w:val="fr-BE"/>
        </w:rPr>
      </w:pPr>
      <w:r w:rsidRPr="004A1C71">
        <w:rPr>
          <w:lang w:val="fr-BE"/>
        </w:rPr>
        <w:t xml:space="preserve">++ : Les parkings doivent être enterrés ! </w:t>
      </w:r>
      <w:proofErr w:type="gramStart"/>
      <w:r w:rsidRPr="004A1C71">
        <w:rPr>
          <w:lang w:val="fr-BE"/>
        </w:rPr>
        <w:t>pas</w:t>
      </w:r>
      <w:proofErr w:type="gramEnd"/>
      <w:r w:rsidRPr="004A1C71">
        <w:rPr>
          <w:lang w:val="fr-BE"/>
        </w:rPr>
        <w:t xml:space="preserve"> gâcher la vue avec des bagnoles ! </w:t>
      </w:r>
    </w:p>
    <w:p w:rsidR="0034517C" w:rsidRPr="004A1C71" w:rsidRDefault="0034517C" w:rsidP="00F4015F">
      <w:pPr>
        <w:pStyle w:val="Paragraphedeliste"/>
        <w:numPr>
          <w:ilvl w:val="0"/>
          <w:numId w:val="6"/>
        </w:numPr>
        <w:jc w:val="both"/>
        <w:rPr>
          <w:lang w:val="fr-BE"/>
        </w:rPr>
      </w:pPr>
      <w:r w:rsidRPr="004A1C71">
        <w:rPr>
          <w:lang w:val="fr-BE"/>
        </w:rPr>
        <w:t>On pourrait imaginer (si les parkings souterrains sont trop complexes à réaliser) un “immeuble – parking” (comme à Freiburg (D) qui serve pour l’ensemble des logements du projet. Celui-ci peut être réalisé de façon esthétique (bardage bois...)</w:t>
      </w:r>
    </w:p>
    <w:p w:rsidR="0034517C" w:rsidRPr="004A1C71" w:rsidRDefault="00741720" w:rsidP="00F4015F">
      <w:pPr>
        <w:pStyle w:val="Paragraphedeliste"/>
        <w:numPr>
          <w:ilvl w:val="0"/>
          <w:numId w:val="6"/>
        </w:numPr>
        <w:jc w:val="both"/>
        <w:rPr>
          <w:lang w:val="fr-BE"/>
        </w:rPr>
      </w:pPr>
      <w:r w:rsidRPr="004A1C71">
        <w:rPr>
          <w:i/>
          <w:lang w:val="fr-BE"/>
        </w:rPr>
        <w:t xml:space="preserve">Plusieurs riverains sont en complet désaccord avec la précédente suggestion ! </w:t>
      </w:r>
    </w:p>
    <w:p w:rsidR="00683B1C" w:rsidRPr="004A1C71" w:rsidRDefault="00711487" w:rsidP="00F4015F">
      <w:pPr>
        <w:pStyle w:val="Paragraphedeliste"/>
        <w:numPr>
          <w:ilvl w:val="0"/>
          <w:numId w:val="6"/>
        </w:numPr>
        <w:jc w:val="both"/>
        <w:rPr>
          <w:lang w:val="fr-BE"/>
        </w:rPr>
      </w:pPr>
      <w:r w:rsidRPr="004A1C71">
        <w:rPr>
          <w:lang w:val="fr-BE"/>
        </w:rPr>
        <w:t xml:space="preserve">+++ : </w:t>
      </w:r>
      <w:r w:rsidR="00683B1C" w:rsidRPr="004A1C71">
        <w:rPr>
          <w:lang w:val="fr-BE"/>
        </w:rPr>
        <w:t xml:space="preserve">Pourquoi ne pas construire au long (ou même réutiliser l’emprise) de l’ancien escalier qui longe le terrain (et descend vers l’avenue des Gerfauts). Si on “déporte” ainsi le projet vers le côté, on permet alors de </w:t>
      </w:r>
      <w:r w:rsidR="004A1C71" w:rsidRPr="004A1C71">
        <w:rPr>
          <w:lang w:val="fr-BE"/>
        </w:rPr>
        <w:t>maintenir</w:t>
      </w:r>
      <w:r w:rsidR="00683B1C" w:rsidRPr="004A1C71">
        <w:rPr>
          <w:lang w:val="fr-BE"/>
        </w:rPr>
        <w:t xml:space="preserve"> une “trouée visuelle </w:t>
      </w:r>
      <w:proofErr w:type="spellStart"/>
      <w:r w:rsidR="00683B1C" w:rsidRPr="004A1C71">
        <w:rPr>
          <w:lang w:val="fr-BE"/>
        </w:rPr>
        <w:t>verdurisée</w:t>
      </w:r>
      <w:proofErr w:type="spellEnd"/>
      <w:r w:rsidR="00683B1C" w:rsidRPr="004A1C71">
        <w:rPr>
          <w:lang w:val="fr-BE"/>
        </w:rPr>
        <w:t xml:space="preserve"> “ au centre du terrain, avec vue depuis le square des Archiducs qui se dégage vers le fond du terrain (vers la héronnière). </w:t>
      </w:r>
      <w:r w:rsidRPr="004A1C71">
        <w:rPr>
          <w:lang w:val="fr-BE"/>
        </w:rPr>
        <w:t xml:space="preserve">Un chemin de promenade pourrait d’ailleurs agrémenter cette “trouée </w:t>
      </w:r>
      <w:proofErr w:type="spellStart"/>
      <w:r w:rsidRPr="004A1C71">
        <w:rPr>
          <w:lang w:val="fr-BE"/>
        </w:rPr>
        <w:t>verdurisée</w:t>
      </w:r>
      <w:proofErr w:type="spellEnd"/>
      <w:r w:rsidRPr="004A1C71">
        <w:rPr>
          <w:lang w:val="fr-BE"/>
        </w:rPr>
        <w:t xml:space="preserve">” et mener depuis le square Archiducs jusqu’au site de la héronnière. </w:t>
      </w:r>
    </w:p>
    <w:p w:rsidR="00683B1C" w:rsidRPr="004A1C71" w:rsidRDefault="00683B1C" w:rsidP="00F4015F">
      <w:pPr>
        <w:pStyle w:val="Paragraphedeliste"/>
        <w:numPr>
          <w:ilvl w:val="0"/>
          <w:numId w:val="6"/>
        </w:numPr>
        <w:jc w:val="both"/>
        <w:rPr>
          <w:lang w:val="fr-BE"/>
        </w:rPr>
      </w:pPr>
      <w:r w:rsidRPr="004A1C71">
        <w:rPr>
          <w:lang w:val="fr-BE"/>
        </w:rPr>
        <w:t xml:space="preserve"> </w:t>
      </w:r>
      <w:r w:rsidR="00711487" w:rsidRPr="004A1C71">
        <w:rPr>
          <w:lang w:val="fr-BE"/>
        </w:rPr>
        <w:t xml:space="preserve">Si on construit au long du square, il faut veiller à </w:t>
      </w:r>
      <w:r w:rsidR="004A1C71" w:rsidRPr="004A1C71">
        <w:rPr>
          <w:lang w:val="fr-BE"/>
        </w:rPr>
        <w:t>laisser</w:t>
      </w:r>
      <w:r w:rsidR="00711487" w:rsidRPr="004A1C71">
        <w:rPr>
          <w:lang w:val="fr-BE"/>
        </w:rPr>
        <w:t xml:space="preserve"> au moins une “percée visuelle</w:t>
      </w:r>
      <w:r w:rsidR="004A1C71" w:rsidRPr="004A1C71">
        <w:rPr>
          <w:lang w:val="fr-BE"/>
        </w:rPr>
        <w:t>”,</w:t>
      </w:r>
      <w:r w:rsidR="00711487" w:rsidRPr="004A1C71">
        <w:rPr>
          <w:lang w:val="fr-BE"/>
        </w:rPr>
        <w:t xml:space="preserve"> de façon à ce que – au moins en hiver, quand les arbres ont perdu leurs </w:t>
      </w:r>
      <w:r w:rsidR="00711487" w:rsidRPr="004A1C71">
        <w:rPr>
          <w:lang w:val="fr-BE"/>
        </w:rPr>
        <w:lastRenderedPageBreak/>
        <w:t>feuilles – un point de vue puisse se dégager depuis le square jusqu’au fond  du site, vers la héronnière</w:t>
      </w:r>
    </w:p>
    <w:p w:rsidR="00FB2A2E" w:rsidRPr="004A1C71" w:rsidRDefault="00FB2A2E" w:rsidP="00F4015F">
      <w:pPr>
        <w:pStyle w:val="Paragraphedeliste"/>
        <w:numPr>
          <w:ilvl w:val="0"/>
          <w:numId w:val="6"/>
        </w:numPr>
        <w:jc w:val="both"/>
        <w:rPr>
          <w:lang w:val="fr-BE"/>
        </w:rPr>
      </w:pPr>
      <w:r w:rsidRPr="004A1C71">
        <w:rPr>
          <w:lang w:val="fr-BE"/>
        </w:rPr>
        <w:t>+++ : Il faut prévoir une typologie de petits ensembles bâtis groupés mais disséminés, entourés de verdure et de venelles qui serpentent entre ces  groupes</w:t>
      </w:r>
    </w:p>
    <w:p w:rsidR="00A610C8" w:rsidRPr="004A1C71" w:rsidRDefault="00A610C8" w:rsidP="00A610C8">
      <w:pPr>
        <w:pStyle w:val="Paragraphedeliste"/>
        <w:numPr>
          <w:ilvl w:val="0"/>
          <w:numId w:val="6"/>
        </w:numPr>
        <w:jc w:val="both"/>
        <w:rPr>
          <w:lang w:val="fr-BE"/>
        </w:rPr>
      </w:pPr>
      <w:r w:rsidRPr="004A1C71">
        <w:rPr>
          <w:lang w:val="fr-BE"/>
        </w:rPr>
        <w:t xml:space="preserve">+ : </w:t>
      </w:r>
      <w:r w:rsidR="00E66C85" w:rsidRPr="004A1C71">
        <w:rPr>
          <w:lang w:val="fr-BE"/>
        </w:rPr>
        <w:t>Veiller  ce que la “bordure verte” au long des 3 voiries existantes</w:t>
      </w:r>
      <w:r w:rsidRPr="004A1C71">
        <w:rPr>
          <w:lang w:val="fr-BE"/>
        </w:rPr>
        <w:t xml:space="preserve">, notamment au long du square, </w:t>
      </w:r>
      <w:r w:rsidR="00E66C85" w:rsidRPr="004A1C71">
        <w:rPr>
          <w:lang w:val="fr-BE"/>
        </w:rPr>
        <w:t xml:space="preserve"> soit maintenue </w:t>
      </w:r>
      <w:r w:rsidRPr="004A1C71">
        <w:rPr>
          <w:lang w:val="fr-BE"/>
        </w:rPr>
        <w:t xml:space="preserve">(NDLR : la représentante de la SLRB rassure les riverains, puisque celle-ci est dans le plan de classement de la cité </w:t>
      </w:r>
      <w:proofErr w:type="spellStart"/>
      <w:r w:rsidRPr="004A1C71">
        <w:rPr>
          <w:lang w:val="fr-BE"/>
        </w:rPr>
        <w:t>Floreal</w:t>
      </w:r>
      <w:proofErr w:type="spellEnd"/>
      <w:r w:rsidRPr="004A1C71">
        <w:rPr>
          <w:lang w:val="fr-BE"/>
        </w:rPr>
        <w:t>)</w:t>
      </w:r>
    </w:p>
    <w:p w:rsidR="00E66C85" w:rsidRPr="004A1C71" w:rsidRDefault="00A610C8" w:rsidP="00A610C8">
      <w:pPr>
        <w:jc w:val="both"/>
        <w:rPr>
          <w:lang w:val="fr-BE"/>
        </w:rPr>
      </w:pPr>
      <w:r w:rsidRPr="004A1C71">
        <w:rPr>
          <w:lang w:val="fr-BE"/>
        </w:rPr>
        <w:t xml:space="preserve"> </w:t>
      </w:r>
    </w:p>
    <w:p w:rsidR="00DB63EF" w:rsidRPr="004A1C71" w:rsidRDefault="00DB63EF" w:rsidP="00DB63EF">
      <w:pPr>
        <w:jc w:val="both"/>
        <w:rPr>
          <w:b/>
          <w:color w:val="0000FF"/>
          <w:lang w:val="fr-BE"/>
        </w:rPr>
      </w:pPr>
      <w:r w:rsidRPr="004A1C71">
        <w:rPr>
          <w:b/>
          <w:color w:val="0000FF"/>
          <w:lang w:val="fr-BE"/>
        </w:rPr>
        <w:t>2 – Equipements des bâtiments</w:t>
      </w:r>
      <w:r w:rsidR="00E66C85" w:rsidRPr="004A1C71">
        <w:rPr>
          <w:b/>
          <w:color w:val="0000FF"/>
          <w:lang w:val="fr-BE"/>
        </w:rPr>
        <w:t>, typologie</w:t>
      </w:r>
      <w:r w:rsidR="00E53527" w:rsidRPr="004A1C71">
        <w:rPr>
          <w:b/>
          <w:color w:val="0000FF"/>
          <w:lang w:val="fr-BE"/>
        </w:rPr>
        <w:t xml:space="preserve">, matériaux; </w:t>
      </w:r>
      <w:r w:rsidRPr="004A1C71">
        <w:rPr>
          <w:b/>
          <w:color w:val="0000FF"/>
          <w:lang w:val="fr-BE"/>
        </w:rPr>
        <w:t xml:space="preserve">espaces </w:t>
      </w:r>
      <w:r w:rsidR="00E53527" w:rsidRPr="004A1C71">
        <w:rPr>
          <w:b/>
          <w:color w:val="0000FF"/>
          <w:lang w:val="fr-BE"/>
        </w:rPr>
        <w:t xml:space="preserve">verts et </w:t>
      </w:r>
      <w:r w:rsidRPr="004A1C71">
        <w:rPr>
          <w:b/>
          <w:color w:val="0000FF"/>
          <w:lang w:val="fr-BE"/>
        </w:rPr>
        <w:t xml:space="preserve">publics </w:t>
      </w:r>
    </w:p>
    <w:p w:rsidR="00F4015F" w:rsidRPr="004A1C71" w:rsidRDefault="00E66C85" w:rsidP="00DB63EF">
      <w:pPr>
        <w:pStyle w:val="Paragraphedeliste"/>
        <w:numPr>
          <w:ilvl w:val="0"/>
          <w:numId w:val="6"/>
        </w:numPr>
        <w:jc w:val="both"/>
        <w:rPr>
          <w:b/>
          <w:u w:val="single"/>
          <w:lang w:val="fr-BE"/>
        </w:rPr>
      </w:pPr>
      <w:r w:rsidRPr="004A1C71">
        <w:rPr>
          <w:lang w:val="fr-BE"/>
        </w:rPr>
        <w:t>++ : L’escalier (en mauvais état) qui relie le square au cul de sac de l’av des Gerfauts sera réhabilité. C’est indispensable ! Il faut aussi veiller à son éclairement la nuit (sentiment d’insécurité)</w:t>
      </w:r>
    </w:p>
    <w:p w:rsidR="00E66C85" w:rsidRPr="004A1C71" w:rsidRDefault="00E66C85" w:rsidP="00DB63EF">
      <w:pPr>
        <w:pStyle w:val="Paragraphedeliste"/>
        <w:numPr>
          <w:ilvl w:val="0"/>
          <w:numId w:val="6"/>
        </w:numPr>
        <w:jc w:val="both"/>
        <w:rPr>
          <w:b/>
          <w:u w:val="single"/>
          <w:lang w:val="fr-BE"/>
        </w:rPr>
      </w:pPr>
      <w:r w:rsidRPr="004A1C71">
        <w:rPr>
          <w:lang w:val="fr-BE"/>
        </w:rPr>
        <w:t xml:space="preserve">Comme il est fort en pente, il serait judicieux de prévoir une rampe pour les PMR en parallèle avec le chemin existant (et/ou une </w:t>
      </w:r>
      <w:r w:rsidR="004A1C71" w:rsidRPr="004A1C71">
        <w:rPr>
          <w:lang w:val="fr-BE"/>
        </w:rPr>
        <w:t>crémaillère</w:t>
      </w:r>
      <w:r w:rsidRPr="004A1C71">
        <w:rPr>
          <w:lang w:val="fr-BE"/>
        </w:rPr>
        <w:t>, funiculaire, ou autre)</w:t>
      </w:r>
    </w:p>
    <w:p w:rsidR="00E66C85" w:rsidRPr="004A1C71" w:rsidRDefault="00E66C85" w:rsidP="00E66C85">
      <w:pPr>
        <w:pStyle w:val="Paragraphedeliste"/>
        <w:numPr>
          <w:ilvl w:val="0"/>
          <w:numId w:val="6"/>
        </w:numPr>
        <w:jc w:val="both"/>
        <w:rPr>
          <w:lang w:val="fr-BE"/>
        </w:rPr>
      </w:pPr>
      <w:r w:rsidRPr="004A1C71">
        <w:rPr>
          <w:lang w:val="fr-BE"/>
        </w:rPr>
        <w:t>++ : maintenir l’esprit</w:t>
      </w:r>
      <w:r w:rsidR="00E53527" w:rsidRPr="004A1C71">
        <w:rPr>
          <w:lang w:val="fr-BE"/>
        </w:rPr>
        <w:t xml:space="preserve"> et la typologie</w:t>
      </w:r>
      <w:r w:rsidRPr="004A1C71">
        <w:rPr>
          <w:lang w:val="fr-BE"/>
        </w:rPr>
        <w:t xml:space="preserve"> d’une “cité-jardin” (tel qu’au </w:t>
      </w:r>
      <w:r w:rsidR="004A1C71" w:rsidRPr="004A1C71">
        <w:rPr>
          <w:lang w:val="fr-BE"/>
        </w:rPr>
        <w:t>Floréal</w:t>
      </w:r>
      <w:r w:rsidRPr="004A1C71">
        <w:rPr>
          <w:lang w:val="fr-BE"/>
        </w:rPr>
        <w:t xml:space="preserve"> Logis), sur le plan urbanistique et architectural, en ce compris les venelles, sentiers, haies (séparant les </w:t>
      </w:r>
      <w:r w:rsidR="004A1C71" w:rsidRPr="004A1C71">
        <w:rPr>
          <w:lang w:val="fr-BE"/>
        </w:rPr>
        <w:t>trottoirs</w:t>
      </w:r>
      <w:r w:rsidRPr="004A1C71">
        <w:rPr>
          <w:lang w:val="fr-BE"/>
        </w:rPr>
        <w:t xml:space="preserve"> des rues), hiérarchie des espaces publics</w:t>
      </w:r>
    </w:p>
    <w:p w:rsidR="00E66C85" w:rsidRPr="004A1C71" w:rsidRDefault="00E53527" w:rsidP="00DB63EF">
      <w:pPr>
        <w:pStyle w:val="Paragraphedeliste"/>
        <w:numPr>
          <w:ilvl w:val="0"/>
          <w:numId w:val="6"/>
        </w:numPr>
        <w:jc w:val="both"/>
        <w:rPr>
          <w:lang w:val="fr-BE"/>
        </w:rPr>
      </w:pPr>
      <w:r w:rsidRPr="004A1C71">
        <w:rPr>
          <w:lang w:val="fr-BE"/>
        </w:rPr>
        <w:t xml:space="preserve">Prévoir des venelles </w:t>
      </w:r>
      <w:r w:rsidR="004A1C71" w:rsidRPr="004A1C71">
        <w:rPr>
          <w:lang w:val="fr-BE"/>
        </w:rPr>
        <w:t>pour</w:t>
      </w:r>
      <w:r w:rsidRPr="004A1C71">
        <w:rPr>
          <w:lang w:val="fr-BE"/>
        </w:rPr>
        <w:t xml:space="preserve"> se promener autour des petits groupes de nouveaux bâtiments isolés</w:t>
      </w:r>
    </w:p>
    <w:p w:rsidR="00E53527" w:rsidRPr="004A1C71" w:rsidRDefault="00E53527" w:rsidP="00DB63EF">
      <w:pPr>
        <w:pStyle w:val="Paragraphedeliste"/>
        <w:numPr>
          <w:ilvl w:val="0"/>
          <w:numId w:val="6"/>
        </w:numPr>
        <w:jc w:val="both"/>
        <w:rPr>
          <w:lang w:val="fr-BE"/>
        </w:rPr>
      </w:pPr>
      <w:r w:rsidRPr="004A1C71">
        <w:rPr>
          <w:lang w:val="fr-BE"/>
        </w:rPr>
        <w:t>Maintenir des poches de verdure entre les groupes de nouveaux bâtiments</w:t>
      </w:r>
    </w:p>
    <w:p w:rsidR="00E53527" w:rsidRPr="004A1C71" w:rsidRDefault="00E53527" w:rsidP="00E53527">
      <w:pPr>
        <w:pStyle w:val="Paragraphedeliste"/>
        <w:numPr>
          <w:ilvl w:val="0"/>
          <w:numId w:val="6"/>
        </w:numPr>
        <w:jc w:val="both"/>
        <w:rPr>
          <w:lang w:val="fr-BE"/>
        </w:rPr>
      </w:pPr>
      <w:r w:rsidRPr="004A1C71">
        <w:rPr>
          <w:lang w:val="fr-BE"/>
        </w:rPr>
        <w:t>Veiller à utiliser des matériaux à impact environnemental léger et peu énergivores; les nouveaux bâtiments devraient être producteurs d’énergie (via panneaux solaires, biomasse, pompes à chaleur,...)</w:t>
      </w:r>
    </w:p>
    <w:p w:rsidR="00E53527" w:rsidRPr="004A1C71" w:rsidRDefault="00E53527" w:rsidP="00E53527">
      <w:pPr>
        <w:pStyle w:val="Paragraphedeliste"/>
        <w:numPr>
          <w:ilvl w:val="0"/>
          <w:numId w:val="6"/>
        </w:numPr>
        <w:jc w:val="both"/>
        <w:rPr>
          <w:lang w:val="fr-BE"/>
        </w:rPr>
      </w:pPr>
      <w:r w:rsidRPr="004A1C71">
        <w:rPr>
          <w:lang w:val="fr-BE"/>
        </w:rPr>
        <w:t>+++ : Prévoir une architecture la plus “classique” possible, ni trop hétéroclite, ni trop fantaisiste (pour ne pas en “rajouter” par rapport au “n’importe quoi” qu’on peut déjà observer aujourd’hui : diversité des gabarits, des styles, des couleurs,...)</w:t>
      </w:r>
    </w:p>
    <w:p w:rsidR="00A212DE" w:rsidRPr="004A1C71" w:rsidRDefault="00A212DE" w:rsidP="00E53527">
      <w:pPr>
        <w:pStyle w:val="Paragraphedeliste"/>
        <w:numPr>
          <w:ilvl w:val="0"/>
          <w:numId w:val="6"/>
        </w:numPr>
        <w:jc w:val="both"/>
        <w:rPr>
          <w:lang w:val="fr-BE"/>
        </w:rPr>
      </w:pPr>
      <w:r w:rsidRPr="004A1C71">
        <w:rPr>
          <w:lang w:val="fr-BE"/>
        </w:rPr>
        <w:t>+ : Eviter les briques rouges !!</w:t>
      </w:r>
    </w:p>
    <w:p w:rsidR="00E53527" w:rsidRPr="004A1C71" w:rsidRDefault="00E53527" w:rsidP="00E53527">
      <w:pPr>
        <w:pStyle w:val="Paragraphedeliste"/>
        <w:numPr>
          <w:ilvl w:val="0"/>
          <w:numId w:val="6"/>
        </w:numPr>
        <w:jc w:val="both"/>
        <w:rPr>
          <w:lang w:val="fr-BE"/>
        </w:rPr>
      </w:pPr>
      <w:r w:rsidRPr="004A1C71">
        <w:rPr>
          <w:lang w:val="fr-BE"/>
        </w:rPr>
        <w:t xml:space="preserve">Trouver un style en cohérence avec le reste du quartier existant, et en cohérence avec le style de la cité-jardin </w:t>
      </w:r>
      <w:r w:rsidR="004A1C71" w:rsidRPr="004A1C71">
        <w:rPr>
          <w:lang w:val="fr-BE"/>
        </w:rPr>
        <w:t>Floréal</w:t>
      </w:r>
    </w:p>
    <w:p w:rsidR="00E53527" w:rsidRPr="004A1C71" w:rsidRDefault="00E53527" w:rsidP="00E53527">
      <w:pPr>
        <w:pStyle w:val="Paragraphedeliste"/>
        <w:numPr>
          <w:ilvl w:val="0"/>
          <w:numId w:val="6"/>
        </w:numPr>
        <w:jc w:val="both"/>
        <w:rPr>
          <w:lang w:val="fr-BE"/>
        </w:rPr>
      </w:pPr>
      <w:r w:rsidRPr="004A1C71">
        <w:rPr>
          <w:lang w:val="fr-BE"/>
        </w:rPr>
        <w:t xml:space="preserve">Couper les </w:t>
      </w:r>
      <w:r w:rsidR="004A1C71" w:rsidRPr="004A1C71">
        <w:rPr>
          <w:lang w:val="fr-BE"/>
        </w:rPr>
        <w:t>érables</w:t>
      </w:r>
      <w:r w:rsidRPr="004A1C71">
        <w:rPr>
          <w:lang w:val="fr-BE"/>
        </w:rPr>
        <w:t xml:space="preserve"> et les remplacer par des arbres d’essences nobles et utiles</w:t>
      </w:r>
    </w:p>
    <w:p w:rsidR="00E53527" w:rsidRPr="004A1C71" w:rsidRDefault="00A212DE" w:rsidP="00E53527">
      <w:pPr>
        <w:pStyle w:val="Paragraphedeliste"/>
        <w:numPr>
          <w:ilvl w:val="0"/>
          <w:numId w:val="6"/>
        </w:numPr>
        <w:jc w:val="both"/>
        <w:rPr>
          <w:lang w:val="fr-BE"/>
        </w:rPr>
      </w:pPr>
      <w:r w:rsidRPr="004A1C71">
        <w:rPr>
          <w:lang w:val="fr-BE"/>
        </w:rPr>
        <w:t xml:space="preserve">+++ : </w:t>
      </w:r>
      <w:r w:rsidR="00E53527" w:rsidRPr="004A1C71">
        <w:rPr>
          <w:lang w:val="fr-BE"/>
        </w:rPr>
        <w:t>Prévoir des emplacements pour des pot</w:t>
      </w:r>
      <w:r w:rsidRPr="004A1C71">
        <w:rPr>
          <w:lang w:val="fr-BE"/>
        </w:rPr>
        <w:t>a</w:t>
      </w:r>
      <w:r w:rsidR="00E53527" w:rsidRPr="004A1C71">
        <w:rPr>
          <w:lang w:val="fr-BE"/>
        </w:rPr>
        <w:t>gers communautaires (type “</w:t>
      </w:r>
      <w:r w:rsidRPr="004A1C71">
        <w:rPr>
          <w:lang w:val="fr-BE"/>
        </w:rPr>
        <w:t>incroyables comestibles”)</w:t>
      </w:r>
      <w:r w:rsidR="00E53527" w:rsidRPr="004A1C71">
        <w:rPr>
          <w:lang w:val="fr-BE"/>
        </w:rPr>
        <w:t xml:space="preserve"> </w:t>
      </w:r>
    </w:p>
    <w:p w:rsidR="00A212DE" w:rsidRPr="004A1C71" w:rsidRDefault="00A212DE" w:rsidP="00E53527">
      <w:pPr>
        <w:pStyle w:val="Paragraphedeliste"/>
        <w:numPr>
          <w:ilvl w:val="0"/>
          <w:numId w:val="6"/>
        </w:numPr>
        <w:jc w:val="both"/>
        <w:rPr>
          <w:lang w:val="fr-BE"/>
        </w:rPr>
      </w:pPr>
      <w:r w:rsidRPr="004A1C71">
        <w:rPr>
          <w:lang w:val="fr-BE"/>
        </w:rPr>
        <w:t>Penser les arbres en “plan masse” (comme pour les immeubles) et donc prévoir des “masses vertes”</w:t>
      </w:r>
    </w:p>
    <w:p w:rsidR="00A212DE" w:rsidRPr="004A1C71" w:rsidRDefault="00A212DE" w:rsidP="00E53527">
      <w:pPr>
        <w:pStyle w:val="Paragraphedeliste"/>
        <w:numPr>
          <w:ilvl w:val="0"/>
          <w:numId w:val="6"/>
        </w:numPr>
        <w:jc w:val="both"/>
        <w:rPr>
          <w:lang w:val="fr-BE"/>
        </w:rPr>
      </w:pPr>
      <w:r w:rsidRPr="004A1C71">
        <w:rPr>
          <w:lang w:val="fr-BE"/>
        </w:rPr>
        <w:t>Attention au mode de gestion des jardins (semi-)collectifs, vu le type de population peu “éduquée” qui v</w:t>
      </w:r>
      <w:r w:rsidR="00962D22" w:rsidRPr="004A1C71">
        <w:rPr>
          <w:lang w:val="fr-BE"/>
        </w:rPr>
        <w:t xml:space="preserve">a arriver; il faudra veiller à </w:t>
      </w:r>
      <w:r w:rsidRPr="004A1C71">
        <w:rPr>
          <w:lang w:val="fr-BE"/>
        </w:rPr>
        <w:t>accompagner</w:t>
      </w:r>
      <w:r w:rsidR="00962D22" w:rsidRPr="004A1C71">
        <w:rPr>
          <w:lang w:val="fr-BE"/>
        </w:rPr>
        <w:t xml:space="preserve"> ce public</w:t>
      </w:r>
      <w:r w:rsidRPr="004A1C71">
        <w:rPr>
          <w:lang w:val="fr-BE"/>
        </w:rPr>
        <w:t xml:space="preserve"> pour que cette gestion </w:t>
      </w:r>
      <w:r w:rsidR="00962D22" w:rsidRPr="004A1C71">
        <w:rPr>
          <w:lang w:val="fr-BE"/>
        </w:rPr>
        <w:t>soit optimale</w:t>
      </w:r>
    </w:p>
    <w:p w:rsidR="00962D22" w:rsidRPr="004A1C71" w:rsidRDefault="00962D22" w:rsidP="00E53527">
      <w:pPr>
        <w:pStyle w:val="Paragraphedeliste"/>
        <w:numPr>
          <w:ilvl w:val="0"/>
          <w:numId w:val="6"/>
        </w:numPr>
        <w:jc w:val="both"/>
        <w:rPr>
          <w:lang w:val="fr-BE"/>
        </w:rPr>
      </w:pPr>
      <w:r w:rsidRPr="004A1C71">
        <w:rPr>
          <w:lang w:val="fr-BE"/>
        </w:rPr>
        <w:t xml:space="preserve">Pour améliorer la circulation av des Gerfauts, serait-il </w:t>
      </w:r>
      <w:r w:rsidR="004A1C71" w:rsidRPr="004A1C71">
        <w:rPr>
          <w:lang w:val="fr-BE"/>
        </w:rPr>
        <w:t>envisageable</w:t>
      </w:r>
      <w:r w:rsidRPr="004A1C71">
        <w:rPr>
          <w:lang w:val="fr-BE"/>
        </w:rPr>
        <w:t xml:space="preserve"> de créer une liaison avec le square des Archiducs (mais difficulté due à la dénivellation !). </w:t>
      </w:r>
    </w:p>
    <w:p w:rsidR="00FB2A2E" w:rsidRPr="004A1C71" w:rsidRDefault="00FB2A2E" w:rsidP="00F4015F">
      <w:pPr>
        <w:jc w:val="both"/>
        <w:rPr>
          <w:b/>
          <w:u w:val="single"/>
          <w:lang w:val="fr-BE"/>
        </w:rPr>
      </w:pPr>
    </w:p>
    <w:p w:rsidR="00F4015F" w:rsidRPr="004A1C71" w:rsidRDefault="00F4015F" w:rsidP="00F4015F">
      <w:pPr>
        <w:jc w:val="both"/>
        <w:rPr>
          <w:lang w:val="fr-BE"/>
        </w:rPr>
      </w:pPr>
    </w:p>
    <w:p w:rsidR="00CA44EA" w:rsidRPr="004A1C71" w:rsidRDefault="00CA44EA" w:rsidP="00CA44EA">
      <w:pPr>
        <w:pStyle w:val="Paragraphedeliste"/>
        <w:jc w:val="both"/>
        <w:rPr>
          <w:lang w:val="fr-BE"/>
        </w:rPr>
      </w:pPr>
    </w:p>
    <w:p w:rsidR="00CA44EA" w:rsidRPr="004A1C71" w:rsidRDefault="00CA44EA" w:rsidP="00CA44EA">
      <w:pPr>
        <w:pStyle w:val="Paragraphedeliste"/>
        <w:ind w:left="0"/>
        <w:jc w:val="both"/>
        <w:rPr>
          <w:lang w:val="fr-BE"/>
        </w:rPr>
      </w:pPr>
    </w:p>
    <w:p w:rsidR="00EC72B3" w:rsidRPr="004A1C71" w:rsidRDefault="00EC72B3">
      <w:pPr>
        <w:rPr>
          <w:lang w:val="fr-BE"/>
        </w:rPr>
      </w:pPr>
    </w:p>
    <w:sectPr w:rsidR="00EC72B3" w:rsidRPr="004A1C71" w:rsidSect="00EC72B3">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01" w:rsidRDefault="00FE1401">
      <w:pPr>
        <w:spacing w:after="0"/>
      </w:pPr>
      <w:r>
        <w:separator/>
      </w:r>
    </w:p>
  </w:endnote>
  <w:endnote w:type="continuationSeparator" w:id="0">
    <w:p w:rsidR="00FE1401" w:rsidRDefault="00FE14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E9" w:rsidRDefault="00B85F31" w:rsidP="00EC72B3">
    <w:pPr>
      <w:pStyle w:val="Pieddepage"/>
      <w:framePr w:wrap="around" w:vAnchor="text" w:hAnchor="margin" w:xAlign="right" w:y="1"/>
      <w:rPr>
        <w:rStyle w:val="Numrodepage"/>
      </w:rPr>
    </w:pPr>
    <w:r>
      <w:rPr>
        <w:rStyle w:val="Numrodepage"/>
      </w:rPr>
      <w:fldChar w:fldCharType="begin"/>
    </w:r>
    <w:r w:rsidR="005D29E9">
      <w:rPr>
        <w:rStyle w:val="Numrodepage"/>
      </w:rPr>
      <w:instrText xml:space="preserve">PAGE  </w:instrText>
    </w:r>
    <w:r>
      <w:rPr>
        <w:rStyle w:val="Numrodepage"/>
      </w:rPr>
      <w:fldChar w:fldCharType="end"/>
    </w:r>
  </w:p>
  <w:p w:rsidR="005D29E9" w:rsidRDefault="005D29E9" w:rsidP="001D285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E9" w:rsidRDefault="00B85F31" w:rsidP="00EC72B3">
    <w:pPr>
      <w:pStyle w:val="Pieddepage"/>
      <w:framePr w:wrap="around" w:vAnchor="text" w:hAnchor="margin" w:xAlign="right" w:y="1"/>
      <w:rPr>
        <w:rStyle w:val="Numrodepage"/>
      </w:rPr>
    </w:pPr>
    <w:r>
      <w:rPr>
        <w:rStyle w:val="Numrodepage"/>
      </w:rPr>
      <w:fldChar w:fldCharType="begin"/>
    </w:r>
    <w:r w:rsidR="005D29E9">
      <w:rPr>
        <w:rStyle w:val="Numrodepage"/>
      </w:rPr>
      <w:instrText xml:space="preserve">PAGE  </w:instrText>
    </w:r>
    <w:r>
      <w:rPr>
        <w:rStyle w:val="Numrodepage"/>
      </w:rPr>
      <w:fldChar w:fldCharType="separate"/>
    </w:r>
    <w:r w:rsidR="004A1C71">
      <w:rPr>
        <w:rStyle w:val="Numrodepage"/>
        <w:noProof/>
      </w:rPr>
      <w:t>1</w:t>
    </w:r>
    <w:r>
      <w:rPr>
        <w:rStyle w:val="Numrodepage"/>
      </w:rPr>
      <w:fldChar w:fldCharType="end"/>
    </w:r>
  </w:p>
  <w:p w:rsidR="005D29E9" w:rsidRDefault="005D29E9" w:rsidP="001D285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01" w:rsidRDefault="00FE1401">
      <w:pPr>
        <w:spacing w:after="0"/>
      </w:pPr>
      <w:r>
        <w:separator/>
      </w:r>
    </w:p>
  </w:footnote>
  <w:footnote w:type="continuationSeparator" w:id="0">
    <w:p w:rsidR="00FE1401" w:rsidRDefault="00FE14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58C"/>
    <w:multiLevelType w:val="hybridMultilevel"/>
    <w:tmpl w:val="2F8C71F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6C5888"/>
    <w:multiLevelType w:val="hybridMultilevel"/>
    <w:tmpl w:val="576EA0D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987611"/>
    <w:multiLevelType w:val="hybridMultilevel"/>
    <w:tmpl w:val="60FE6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E5221BC"/>
    <w:multiLevelType w:val="hybridMultilevel"/>
    <w:tmpl w:val="B4A824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368280F"/>
    <w:multiLevelType w:val="hybridMultilevel"/>
    <w:tmpl w:val="17F2114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CA131F"/>
    <w:multiLevelType w:val="hybridMultilevel"/>
    <w:tmpl w:val="67A6CC2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3A"/>
    <w:rsid w:val="00041E69"/>
    <w:rsid w:val="000623E1"/>
    <w:rsid w:val="00075876"/>
    <w:rsid w:val="000B1C66"/>
    <w:rsid w:val="000C581D"/>
    <w:rsid w:val="0015029B"/>
    <w:rsid w:val="001666E9"/>
    <w:rsid w:val="0017573C"/>
    <w:rsid w:val="00192FBC"/>
    <w:rsid w:val="001D2852"/>
    <w:rsid w:val="002255E3"/>
    <w:rsid w:val="0023024B"/>
    <w:rsid w:val="00294F69"/>
    <w:rsid w:val="002C56A5"/>
    <w:rsid w:val="002E0E77"/>
    <w:rsid w:val="002E7B67"/>
    <w:rsid w:val="0034090F"/>
    <w:rsid w:val="0034517C"/>
    <w:rsid w:val="003472E5"/>
    <w:rsid w:val="00386687"/>
    <w:rsid w:val="00391063"/>
    <w:rsid w:val="003D3DA3"/>
    <w:rsid w:val="003E2DEC"/>
    <w:rsid w:val="003E3601"/>
    <w:rsid w:val="00407253"/>
    <w:rsid w:val="004106EC"/>
    <w:rsid w:val="004122FA"/>
    <w:rsid w:val="00413EBD"/>
    <w:rsid w:val="004237FE"/>
    <w:rsid w:val="0047364C"/>
    <w:rsid w:val="004A1C71"/>
    <w:rsid w:val="004D133A"/>
    <w:rsid w:val="00545253"/>
    <w:rsid w:val="00566DD2"/>
    <w:rsid w:val="005832FD"/>
    <w:rsid w:val="005A2936"/>
    <w:rsid w:val="005D29E9"/>
    <w:rsid w:val="005D3523"/>
    <w:rsid w:val="005F2649"/>
    <w:rsid w:val="00615193"/>
    <w:rsid w:val="00641BEE"/>
    <w:rsid w:val="00681FD3"/>
    <w:rsid w:val="00683B1C"/>
    <w:rsid w:val="006958E4"/>
    <w:rsid w:val="006D15DF"/>
    <w:rsid w:val="00711487"/>
    <w:rsid w:val="00741720"/>
    <w:rsid w:val="00782DDC"/>
    <w:rsid w:val="007B2109"/>
    <w:rsid w:val="007D506B"/>
    <w:rsid w:val="00817430"/>
    <w:rsid w:val="008C06B5"/>
    <w:rsid w:val="008C7F5A"/>
    <w:rsid w:val="00962D22"/>
    <w:rsid w:val="00997216"/>
    <w:rsid w:val="009A3F8D"/>
    <w:rsid w:val="009A745A"/>
    <w:rsid w:val="009E600A"/>
    <w:rsid w:val="00A212DE"/>
    <w:rsid w:val="00A35D79"/>
    <w:rsid w:val="00A362C0"/>
    <w:rsid w:val="00A3674A"/>
    <w:rsid w:val="00A610C8"/>
    <w:rsid w:val="00A9585B"/>
    <w:rsid w:val="00B01D11"/>
    <w:rsid w:val="00B25968"/>
    <w:rsid w:val="00B64D19"/>
    <w:rsid w:val="00B65778"/>
    <w:rsid w:val="00B85F31"/>
    <w:rsid w:val="00BA5882"/>
    <w:rsid w:val="00C06B66"/>
    <w:rsid w:val="00C143F1"/>
    <w:rsid w:val="00C536A4"/>
    <w:rsid w:val="00CA44EA"/>
    <w:rsid w:val="00DB2210"/>
    <w:rsid w:val="00DB63EF"/>
    <w:rsid w:val="00DC25BD"/>
    <w:rsid w:val="00DF4133"/>
    <w:rsid w:val="00E53527"/>
    <w:rsid w:val="00E66C85"/>
    <w:rsid w:val="00E80116"/>
    <w:rsid w:val="00EC72B3"/>
    <w:rsid w:val="00ED1E7F"/>
    <w:rsid w:val="00F1622E"/>
    <w:rsid w:val="00F4015F"/>
    <w:rsid w:val="00F435B4"/>
    <w:rsid w:val="00F50A64"/>
    <w:rsid w:val="00F80012"/>
    <w:rsid w:val="00FB2A2E"/>
    <w:rsid w:val="00FE0E75"/>
    <w:rsid w:val="00FE140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B">
    <w:name w:val="Titre 3B"/>
    <w:basedOn w:val="Normal"/>
    <w:autoRedefine/>
    <w:qFormat/>
    <w:rsid w:val="0034534B"/>
    <w:pPr>
      <w:pBdr>
        <w:top w:val="single" w:sz="4" w:space="1" w:color="auto"/>
        <w:left w:val="single" w:sz="4" w:space="4" w:color="auto"/>
        <w:bottom w:val="single" w:sz="4" w:space="1" w:color="auto"/>
        <w:right w:val="single" w:sz="4" w:space="4" w:color="auto"/>
      </w:pBdr>
      <w:spacing w:beforeLines="1" w:afterLines="1"/>
      <w:jc w:val="center"/>
    </w:pPr>
    <w:rPr>
      <w:rFonts w:asciiTheme="majorHAnsi" w:hAnsiTheme="majorHAnsi"/>
      <w:b/>
      <w:color w:val="0000FF"/>
      <w:szCs w:val="20"/>
      <w:lang w:eastAsia="fr-FR"/>
    </w:rPr>
  </w:style>
  <w:style w:type="paragraph" w:styleId="Pieddepage">
    <w:name w:val="footer"/>
    <w:basedOn w:val="Normal"/>
    <w:link w:val="PieddepageCar"/>
    <w:uiPriority w:val="99"/>
    <w:semiHidden/>
    <w:unhideWhenUsed/>
    <w:rsid w:val="001D2852"/>
    <w:pPr>
      <w:tabs>
        <w:tab w:val="center" w:pos="4536"/>
        <w:tab w:val="right" w:pos="9072"/>
      </w:tabs>
      <w:spacing w:after="0"/>
    </w:pPr>
  </w:style>
  <w:style w:type="character" w:customStyle="1" w:styleId="PieddepageCar">
    <w:name w:val="Pied de page Car"/>
    <w:basedOn w:val="Policepardfaut"/>
    <w:link w:val="Pieddepage"/>
    <w:uiPriority w:val="99"/>
    <w:semiHidden/>
    <w:rsid w:val="001D2852"/>
  </w:style>
  <w:style w:type="character" w:styleId="Numrodepage">
    <w:name w:val="page number"/>
    <w:basedOn w:val="Policepardfaut"/>
    <w:uiPriority w:val="99"/>
    <w:semiHidden/>
    <w:unhideWhenUsed/>
    <w:rsid w:val="001D2852"/>
  </w:style>
  <w:style w:type="paragraph" w:styleId="Paragraphedeliste">
    <w:name w:val="List Paragraph"/>
    <w:basedOn w:val="Normal"/>
    <w:uiPriority w:val="34"/>
    <w:qFormat/>
    <w:rsid w:val="00391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B">
    <w:name w:val="Titre 3B"/>
    <w:basedOn w:val="Normal"/>
    <w:autoRedefine/>
    <w:qFormat/>
    <w:rsid w:val="0034534B"/>
    <w:pPr>
      <w:pBdr>
        <w:top w:val="single" w:sz="4" w:space="1" w:color="auto"/>
        <w:left w:val="single" w:sz="4" w:space="4" w:color="auto"/>
        <w:bottom w:val="single" w:sz="4" w:space="1" w:color="auto"/>
        <w:right w:val="single" w:sz="4" w:space="4" w:color="auto"/>
      </w:pBdr>
      <w:spacing w:beforeLines="1" w:afterLines="1"/>
      <w:jc w:val="center"/>
    </w:pPr>
    <w:rPr>
      <w:rFonts w:asciiTheme="majorHAnsi" w:hAnsiTheme="majorHAnsi"/>
      <w:b/>
      <w:color w:val="0000FF"/>
      <w:szCs w:val="20"/>
      <w:lang w:eastAsia="fr-FR"/>
    </w:rPr>
  </w:style>
  <w:style w:type="paragraph" w:styleId="Pieddepage">
    <w:name w:val="footer"/>
    <w:basedOn w:val="Normal"/>
    <w:link w:val="PieddepageCar"/>
    <w:uiPriority w:val="99"/>
    <w:semiHidden/>
    <w:unhideWhenUsed/>
    <w:rsid w:val="001D2852"/>
    <w:pPr>
      <w:tabs>
        <w:tab w:val="center" w:pos="4536"/>
        <w:tab w:val="right" w:pos="9072"/>
      </w:tabs>
      <w:spacing w:after="0"/>
    </w:pPr>
  </w:style>
  <w:style w:type="character" w:customStyle="1" w:styleId="PieddepageCar">
    <w:name w:val="Pied de page Car"/>
    <w:basedOn w:val="Policepardfaut"/>
    <w:link w:val="Pieddepage"/>
    <w:uiPriority w:val="99"/>
    <w:semiHidden/>
    <w:rsid w:val="001D2852"/>
  </w:style>
  <w:style w:type="character" w:styleId="Numrodepage">
    <w:name w:val="page number"/>
    <w:basedOn w:val="Policepardfaut"/>
    <w:uiPriority w:val="99"/>
    <w:semiHidden/>
    <w:unhideWhenUsed/>
    <w:rsid w:val="001D2852"/>
  </w:style>
  <w:style w:type="paragraph" w:styleId="Paragraphedeliste">
    <w:name w:val="List Paragraph"/>
    <w:basedOn w:val="Normal"/>
    <w:uiPriority w:val="34"/>
    <w:qFormat/>
    <w:rsid w:val="0039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6828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Habitat et Participation</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Thys</dc:creator>
  <cp:lastModifiedBy>Alain Mugabo</cp:lastModifiedBy>
  <cp:revision>2</cp:revision>
  <dcterms:created xsi:type="dcterms:W3CDTF">2017-09-05T12:56:00Z</dcterms:created>
  <dcterms:modified xsi:type="dcterms:W3CDTF">2017-09-05T12:56:00Z</dcterms:modified>
</cp:coreProperties>
</file>